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3625D5">
        <w:rPr>
          <w:b/>
          <w:sz w:val="26"/>
          <w:szCs w:val="26"/>
        </w:rPr>
        <w:t>2</w:t>
      </w:r>
      <w:r w:rsidR="00D4160F">
        <w:rPr>
          <w:b/>
          <w:sz w:val="26"/>
          <w:szCs w:val="26"/>
        </w:rPr>
        <w:t>х</w:t>
      </w:r>
      <w:r w:rsidR="008D7E76">
        <w:rPr>
          <w:b/>
          <w:sz w:val="26"/>
          <w:szCs w:val="26"/>
        </w:rPr>
        <w:t>2</w:t>
      </w:r>
      <w:r w:rsidR="003625D5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9463A7" w:rsidRDefault="008D7E76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3D405F" w:rsidRDefault="008D7E76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</w:t>
            </w:r>
            <w:r>
              <w:rPr>
                <w:color w:val="000000"/>
                <w:sz w:val="24"/>
                <w:szCs w:val="24"/>
              </w:rPr>
              <w:t>2</w:t>
            </w:r>
            <w:r w:rsidRPr="00A76EF0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E76" w:rsidRPr="00A76EF0" w:rsidRDefault="008D7E76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22483-77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Default="008D7E76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9463A7" w:rsidRDefault="008D7E76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E76" w:rsidRPr="00542E1F" w:rsidRDefault="008D7E7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E76" w:rsidRPr="0051779A" w:rsidRDefault="008D7E7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6EF0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A76EF0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A76EF0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A76EF0">
              <w:rPr>
                <w:color w:val="000000"/>
                <w:sz w:val="24"/>
                <w:szCs w:val="24"/>
              </w:rPr>
              <w:t>,5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E76" w:rsidRPr="00A76EF0" w:rsidRDefault="008D7E76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Номинальная толщина, </w:t>
            </w:r>
            <w:proofErr w:type="gramStart"/>
            <w:r w:rsidRPr="00A76EF0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A76EF0">
              <w:rPr>
                <w:color w:val="000000"/>
                <w:sz w:val="24"/>
                <w:szCs w:val="24"/>
              </w:rPr>
              <w:t>: изоляции – 0,</w:t>
            </w:r>
            <w:r>
              <w:rPr>
                <w:color w:val="000000"/>
                <w:sz w:val="24"/>
                <w:szCs w:val="24"/>
              </w:rPr>
              <w:t>8</w:t>
            </w:r>
          </w:p>
          <w:p w:rsidR="008D7E76" w:rsidRPr="0051779A" w:rsidRDefault="008D7E7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                                                   оболочки -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76EF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E76" w:rsidRPr="00577D10" w:rsidRDefault="008D7E76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77D10">
              <w:rPr>
                <w:color w:val="000000"/>
                <w:sz w:val="24"/>
                <w:szCs w:val="24"/>
              </w:rPr>
              <w:t xml:space="preserve">- Наружные размеры провода, </w:t>
            </w:r>
            <w:proofErr w:type="gramStart"/>
            <w:r w:rsidRPr="00577D10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77D10">
              <w:rPr>
                <w:color w:val="000000"/>
                <w:sz w:val="24"/>
                <w:szCs w:val="24"/>
              </w:rPr>
              <w:t xml:space="preserve">: минимальный –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577D10">
              <w:rPr>
                <w:color w:val="000000"/>
                <w:sz w:val="24"/>
                <w:szCs w:val="24"/>
              </w:rPr>
              <w:t>,4</w:t>
            </w:r>
          </w:p>
          <w:p w:rsidR="008D7E76" w:rsidRPr="0051779A" w:rsidRDefault="008D7E7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77D10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577D1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E76" w:rsidRPr="0051779A" w:rsidRDefault="008D7E7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97235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8D7E76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D7E76" w:rsidRPr="0051779A" w:rsidRDefault="008D7E7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77D10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</w:t>
            </w:r>
            <w:proofErr w:type="gramStart"/>
            <w:r w:rsidRPr="00577D10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577D10">
              <w:rPr>
                <w:color w:val="000000"/>
                <w:sz w:val="24"/>
                <w:szCs w:val="24"/>
              </w:rPr>
              <w:t>,  на 1 км, МОм, не менее – 0,0</w:t>
            </w:r>
            <w:r>
              <w:rPr>
                <w:color w:val="000000"/>
                <w:sz w:val="24"/>
                <w:szCs w:val="24"/>
              </w:rPr>
              <w:t>09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E76" w:rsidRPr="0051779A" w:rsidRDefault="008D7E7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A76EF0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A76EF0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8D7E7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E76" w:rsidRPr="0051779A" w:rsidRDefault="008D7E7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E76" w:rsidRPr="0051779A" w:rsidRDefault="008D7E7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97235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097235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097235">
              <w:rPr>
                <w:color w:val="000000"/>
                <w:sz w:val="24"/>
                <w:szCs w:val="24"/>
              </w:rPr>
              <w:t xml:space="preserve">/км – </w:t>
            </w:r>
            <w:r>
              <w:rPr>
                <w:color w:val="000000"/>
                <w:sz w:val="24"/>
                <w:szCs w:val="24"/>
              </w:rPr>
              <w:t>134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5B47B7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5B47B7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DE0140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E00392" w:rsidRPr="000F55DB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  <w:r w:rsidR="00D2187E">
              <w:rPr>
                <w:color w:val="333333"/>
                <w:sz w:val="24"/>
                <w:szCs w:val="24"/>
              </w:rPr>
              <w:t>провода</w:t>
            </w:r>
          </w:p>
          <w:p w:rsidR="009A5585" w:rsidRPr="000F55DB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>
              <w:rPr>
                <w:sz w:val="24"/>
                <w:szCs w:val="24"/>
              </w:rPr>
              <w:t xml:space="preserve">и к механическим параметрам </w:t>
            </w:r>
            <w:r w:rsidR="00DE0140">
              <w:rPr>
                <w:sz w:val="24"/>
                <w:szCs w:val="24"/>
              </w:rPr>
              <w:t xml:space="preserve">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 w:rsidR="00DE0140">
              <w:rPr>
                <w:sz w:val="24"/>
                <w:szCs w:val="24"/>
              </w:rPr>
              <w:t>,</w:t>
            </w:r>
            <w:r w:rsidR="00FC2848" w:rsidRPr="000F55DB">
              <w:rPr>
                <w:sz w:val="24"/>
                <w:szCs w:val="24"/>
              </w:rPr>
              <w:t xml:space="preserve"> ГОСТ 26445-85</w:t>
            </w:r>
            <w:r w:rsidR="00DE0140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D4F" w:rsidRDefault="00BC1D4F">
      <w:r>
        <w:separator/>
      </w:r>
    </w:p>
  </w:endnote>
  <w:endnote w:type="continuationSeparator" w:id="0">
    <w:p w:rsidR="00BC1D4F" w:rsidRDefault="00BC1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D4F" w:rsidRDefault="00BC1D4F">
      <w:r>
        <w:separator/>
      </w:r>
    </w:p>
  </w:footnote>
  <w:footnote w:type="continuationSeparator" w:id="0">
    <w:p w:rsidR="00BC1D4F" w:rsidRDefault="00BC1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C310F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4CF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1D4F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10F3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187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84F28-65E3-44B3-9273-5F03FE7A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2014-04-04T11:25:00Z</dcterms:created>
  <dcterms:modified xsi:type="dcterms:W3CDTF">2014-04-04T12:47:00Z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